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1F" w:rsidRPr="000F4775" w:rsidRDefault="00703C1F" w:rsidP="00703C1F">
      <w:pPr>
        <w:jc w:val="right"/>
        <w:rPr>
          <w:b/>
          <w:i/>
          <w:sz w:val="28"/>
          <w:szCs w:val="28"/>
        </w:rPr>
      </w:pPr>
      <w:r>
        <w:t xml:space="preserve">                                        </w:t>
      </w:r>
      <w:r w:rsidRPr="000F4775">
        <w:rPr>
          <w:b/>
          <w:i/>
          <w:sz w:val="28"/>
          <w:szCs w:val="28"/>
        </w:rPr>
        <w:t xml:space="preserve">         </w:t>
      </w:r>
    </w:p>
    <w:tbl>
      <w:tblPr>
        <w:tblW w:w="0" w:type="auto"/>
        <w:tblLook w:val="04A0"/>
      </w:tblPr>
      <w:tblGrid>
        <w:gridCol w:w="9571"/>
      </w:tblGrid>
      <w:tr w:rsidR="00703C1F" w:rsidTr="00A70464">
        <w:tc>
          <w:tcPr>
            <w:tcW w:w="9571" w:type="dxa"/>
          </w:tcPr>
          <w:p w:rsidR="00703C1F" w:rsidRPr="00B123E7" w:rsidRDefault="00703C1F" w:rsidP="00A7046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703C1F" w:rsidRDefault="00703C1F" w:rsidP="00A70464">
            <w:pPr>
              <w:jc w:val="center"/>
            </w:pPr>
          </w:p>
        </w:tc>
      </w:tr>
      <w:tr w:rsidR="00703C1F" w:rsidRPr="00712EC9" w:rsidTr="00A70464">
        <w:tc>
          <w:tcPr>
            <w:tcW w:w="9571" w:type="dxa"/>
          </w:tcPr>
          <w:p w:rsidR="00703C1F" w:rsidRPr="00BF425B" w:rsidRDefault="00703C1F" w:rsidP="00A70464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703C1F" w:rsidRPr="00712EC9" w:rsidTr="00A70464">
        <w:tc>
          <w:tcPr>
            <w:tcW w:w="9571" w:type="dxa"/>
          </w:tcPr>
          <w:p w:rsidR="00703C1F" w:rsidRPr="00F66E45" w:rsidRDefault="00703C1F" w:rsidP="00A704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703C1F" w:rsidRPr="00536D07" w:rsidTr="00A70464">
        <w:trPr>
          <w:trHeight w:val="559"/>
        </w:trPr>
        <w:tc>
          <w:tcPr>
            <w:tcW w:w="9571" w:type="dxa"/>
          </w:tcPr>
          <w:p w:rsidR="00703C1F" w:rsidRPr="00BF425B" w:rsidRDefault="00703C1F" w:rsidP="00A70464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703C1F" w:rsidRPr="00536D07" w:rsidRDefault="00703C1F" w:rsidP="00A704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3C1F" w:rsidRDefault="00703C1F" w:rsidP="00703C1F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703C1F" w:rsidRPr="00BF68E3" w:rsidRDefault="00703C1F" w:rsidP="00703C1F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 w:rsidRPr="00BF68E3">
        <w:rPr>
          <w:spacing w:val="-4"/>
          <w:sz w:val="28"/>
          <w:szCs w:val="28"/>
        </w:rPr>
        <w:t>«</w:t>
      </w:r>
      <w:r w:rsidR="00BE2FAA">
        <w:rPr>
          <w:spacing w:val="-4"/>
          <w:sz w:val="28"/>
          <w:szCs w:val="28"/>
        </w:rPr>
        <w:t>11</w:t>
      </w:r>
      <w:r w:rsidRPr="00BF68E3">
        <w:rPr>
          <w:spacing w:val="-4"/>
          <w:sz w:val="28"/>
          <w:szCs w:val="28"/>
        </w:rPr>
        <w:t xml:space="preserve">» </w:t>
      </w:r>
      <w:r w:rsidR="00BE2FAA">
        <w:rPr>
          <w:spacing w:val="-4"/>
          <w:sz w:val="28"/>
          <w:szCs w:val="28"/>
        </w:rPr>
        <w:t xml:space="preserve">11. </w:t>
      </w:r>
      <w:r w:rsidRPr="00BF68E3">
        <w:rPr>
          <w:spacing w:val="-4"/>
          <w:sz w:val="28"/>
          <w:szCs w:val="28"/>
        </w:rPr>
        <w:t xml:space="preserve">2013 </w:t>
      </w:r>
      <w:r>
        <w:rPr>
          <w:spacing w:val="-4"/>
          <w:sz w:val="28"/>
          <w:szCs w:val="28"/>
        </w:rPr>
        <w:t xml:space="preserve">г.       </w:t>
      </w:r>
      <w:r w:rsidRPr="00BF68E3">
        <w:rPr>
          <w:spacing w:val="-4"/>
          <w:sz w:val="28"/>
          <w:szCs w:val="28"/>
        </w:rPr>
        <w:t xml:space="preserve">        </w:t>
      </w:r>
      <w:r w:rsidR="00BE2FAA">
        <w:rPr>
          <w:spacing w:val="-4"/>
          <w:sz w:val="28"/>
          <w:szCs w:val="28"/>
        </w:rPr>
        <w:tab/>
      </w:r>
      <w:r w:rsidRPr="00BF68E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</w:t>
      </w:r>
      <w:r w:rsidRPr="00BF68E3">
        <w:rPr>
          <w:spacing w:val="-4"/>
          <w:sz w:val="28"/>
          <w:szCs w:val="28"/>
        </w:rPr>
        <w:t>п. Березовка</w:t>
      </w:r>
      <w:r w:rsidR="00BE2FAA">
        <w:rPr>
          <w:rFonts w:ascii="Arial" w:cs="Arial"/>
          <w:sz w:val="28"/>
          <w:szCs w:val="28"/>
        </w:rPr>
        <w:t xml:space="preserve">                     </w:t>
      </w:r>
      <w:r w:rsidRPr="00BF68E3">
        <w:rPr>
          <w:rFonts w:ascii="Arial" w:cs="Arial"/>
          <w:sz w:val="28"/>
          <w:szCs w:val="28"/>
        </w:rPr>
        <w:t xml:space="preserve">     </w:t>
      </w:r>
      <w:r>
        <w:rPr>
          <w:rFonts w:ascii="Arial" w:cs="Arial"/>
          <w:sz w:val="28"/>
          <w:szCs w:val="28"/>
        </w:rPr>
        <w:t xml:space="preserve"> </w:t>
      </w:r>
      <w:r w:rsidR="00BE2FAA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</w:t>
      </w:r>
      <w:r w:rsidRPr="00BF68E3">
        <w:rPr>
          <w:rFonts w:ascii="Arial" w:cs="Arial"/>
          <w:sz w:val="28"/>
          <w:szCs w:val="28"/>
        </w:rPr>
        <w:t xml:space="preserve">     </w:t>
      </w:r>
      <w:r w:rsidRPr="00BF68E3">
        <w:rPr>
          <w:sz w:val="28"/>
          <w:szCs w:val="28"/>
        </w:rPr>
        <w:t>№</w:t>
      </w:r>
      <w:r w:rsidR="00BE2FAA">
        <w:rPr>
          <w:sz w:val="28"/>
          <w:szCs w:val="28"/>
        </w:rPr>
        <w:t>34-3</w:t>
      </w:r>
    </w:p>
    <w:p w:rsidR="00703C1F" w:rsidRDefault="00703C1F" w:rsidP="00703C1F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</w:p>
    <w:p w:rsidR="00703C1F" w:rsidRDefault="00703C1F" w:rsidP="00703C1F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</w:p>
    <w:tbl>
      <w:tblPr>
        <w:tblW w:w="0" w:type="auto"/>
        <w:tblInd w:w="10" w:type="dxa"/>
        <w:tblLook w:val="04A0"/>
      </w:tblPr>
      <w:tblGrid>
        <w:gridCol w:w="5201"/>
        <w:gridCol w:w="4502"/>
      </w:tblGrid>
      <w:tr w:rsidR="00703C1F" w:rsidRPr="00F27AF2" w:rsidTr="00703C1F">
        <w:tc>
          <w:tcPr>
            <w:tcW w:w="5201" w:type="dxa"/>
          </w:tcPr>
          <w:p w:rsidR="00703C1F" w:rsidRPr="009C67C7" w:rsidRDefault="009C67C7" w:rsidP="00782E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О создании муниципального дорожного фонда</w:t>
            </w:r>
            <w:r w:rsidR="00782E3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C1F" w:rsidRPr="00703C1F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782E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03C1F" w:rsidRPr="00703C1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82E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3C1F" w:rsidRPr="00703C1F">
              <w:rPr>
                <w:rFonts w:ascii="Times New Roman" w:hAnsi="Times New Roman" w:cs="Times New Roman"/>
                <w:sz w:val="28"/>
                <w:szCs w:val="28"/>
              </w:rPr>
              <w:t xml:space="preserve"> поселок Березовка Березовского района Красноярского края</w:t>
            </w:r>
          </w:p>
        </w:tc>
        <w:tc>
          <w:tcPr>
            <w:tcW w:w="4502" w:type="dxa"/>
          </w:tcPr>
          <w:p w:rsidR="00703C1F" w:rsidRPr="00F27AF2" w:rsidRDefault="00703C1F" w:rsidP="00A70464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AE4A88" w:rsidRDefault="00AE4A88" w:rsidP="00AE4A88">
      <w:pPr>
        <w:ind w:firstLine="720"/>
        <w:rPr>
          <w:i/>
        </w:rPr>
      </w:pPr>
    </w:p>
    <w:p w:rsidR="00AE4A88" w:rsidRPr="004D038A" w:rsidRDefault="00AE4A88" w:rsidP="00AE4A88">
      <w:pPr>
        <w:ind w:firstLine="720"/>
        <w:rPr>
          <w:i/>
        </w:rPr>
      </w:pPr>
    </w:p>
    <w:tbl>
      <w:tblPr>
        <w:tblW w:w="9889" w:type="dxa"/>
        <w:tblLook w:val="04A0"/>
      </w:tblPr>
      <w:tblGrid>
        <w:gridCol w:w="9889"/>
      </w:tblGrid>
      <w:tr w:rsidR="009C67C7" w:rsidRPr="00C01728" w:rsidTr="002F63C9">
        <w:tc>
          <w:tcPr>
            <w:tcW w:w="9889" w:type="dxa"/>
            <w:shd w:val="clear" w:color="auto" w:fill="auto"/>
          </w:tcPr>
          <w:p w:rsidR="009C67C7" w:rsidRPr="00C01728" w:rsidRDefault="009C67C7" w:rsidP="009C67C7">
            <w:pPr>
              <w:pStyle w:val="ConsPlusTitle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7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9C67C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статьей  179.4</w:t>
              </w:r>
            </w:hyperlink>
            <w:r w:rsidRPr="009C67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8" w:history="1">
              <w:r w:rsidRPr="009C67C7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законом</w:t>
              </w:r>
            </w:hyperlink>
            <w:r w:rsidRPr="009C67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08.11.2007 № 257-ФЗ «Об автомобильных  дорогах </w:t>
            </w:r>
            <w:r w:rsidRPr="009C67C7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 w:rsidRPr="009C67C7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отдельные законодательные акты Российской Федерации», на основании     статьи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8 </w:t>
            </w:r>
            <w:r w:rsidRPr="009C67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Устава поселка Березовка, Березовский поселковый Совет депутатов</w:t>
            </w:r>
            <w:r w:rsidRPr="00703C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703C1F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</w:tc>
      </w:tr>
    </w:tbl>
    <w:p w:rsidR="006A3B7C" w:rsidRDefault="006A3B7C" w:rsidP="006A3B7C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7C7" w:rsidRPr="00A72B1A" w:rsidRDefault="009C67C7" w:rsidP="009C67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E37">
        <w:rPr>
          <w:rFonts w:ascii="Times New Roman" w:hAnsi="Times New Roman" w:cs="Times New Roman"/>
          <w:sz w:val="28"/>
          <w:szCs w:val="28"/>
        </w:rPr>
        <w:t xml:space="preserve">1. </w:t>
      </w:r>
      <w:r w:rsidRPr="00A72B1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782E37">
        <w:rPr>
          <w:rFonts w:ascii="Times New Roman" w:hAnsi="Times New Roman" w:cs="Times New Roman"/>
          <w:sz w:val="28"/>
          <w:szCs w:val="28"/>
        </w:rPr>
        <w:t xml:space="preserve">муниципальный дорожный </w:t>
      </w:r>
      <w:r w:rsidRPr="00A72B1A">
        <w:rPr>
          <w:rFonts w:ascii="Times New Roman" w:hAnsi="Times New Roman" w:cs="Times New Roman"/>
          <w:sz w:val="28"/>
          <w:szCs w:val="28"/>
        </w:rPr>
        <w:t>фонд</w:t>
      </w:r>
      <w:r w:rsidR="00782E37">
        <w:rPr>
          <w:rFonts w:ascii="Times New Roman" w:hAnsi="Times New Roman" w:cs="Times New Roman"/>
          <w:sz w:val="28"/>
          <w:szCs w:val="28"/>
        </w:rPr>
        <w:t xml:space="preserve"> в </w:t>
      </w:r>
      <w:r w:rsidRPr="00703C1F">
        <w:rPr>
          <w:rFonts w:ascii="Times New Roman" w:hAnsi="Times New Roman" w:cs="Times New Roman"/>
          <w:sz w:val="28"/>
          <w:szCs w:val="28"/>
        </w:rPr>
        <w:t>муниципально</w:t>
      </w:r>
      <w:r w:rsidR="00782E37">
        <w:rPr>
          <w:rFonts w:ascii="Times New Roman" w:hAnsi="Times New Roman" w:cs="Times New Roman"/>
          <w:sz w:val="28"/>
          <w:szCs w:val="28"/>
        </w:rPr>
        <w:t>м образовании</w:t>
      </w:r>
      <w:r w:rsidRPr="00703C1F">
        <w:rPr>
          <w:rFonts w:ascii="Times New Roman" w:hAnsi="Times New Roman" w:cs="Times New Roman"/>
          <w:sz w:val="28"/>
          <w:szCs w:val="28"/>
        </w:rPr>
        <w:t xml:space="preserve"> поселок Березовка Березовского района Красноярского края</w:t>
      </w:r>
      <w:r w:rsidRPr="00A72B1A">
        <w:rPr>
          <w:rFonts w:ascii="Times New Roman" w:hAnsi="Times New Roman" w:cs="Times New Roman"/>
          <w:sz w:val="28"/>
          <w:szCs w:val="28"/>
        </w:rPr>
        <w:t>.</w:t>
      </w:r>
    </w:p>
    <w:p w:rsidR="009C67C7" w:rsidRPr="009C67C7" w:rsidRDefault="009C67C7" w:rsidP="009C67C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2B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Pr="00A72B1A">
        <w:rPr>
          <w:rFonts w:ascii="Times New Roman" w:hAnsi="Times New Roman" w:cs="Times New Roman"/>
          <w:sz w:val="28"/>
          <w:szCs w:val="28"/>
        </w:rPr>
        <w:t xml:space="preserve">Утвердить   </w:t>
      </w:r>
      <w:hyperlink w:anchor="Par72" w:history="1">
        <w:r w:rsidRPr="00AE0CC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72B1A">
        <w:rPr>
          <w:rFonts w:ascii="Times New Roman" w:hAnsi="Times New Roman" w:cs="Times New Roman"/>
          <w:sz w:val="28"/>
          <w:szCs w:val="28"/>
        </w:rPr>
        <w:t xml:space="preserve">   формирования   и   использования   бюджетных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2B1A">
        <w:rPr>
          <w:rFonts w:ascii="Times New Roman" w:hAnsi="Times New Roman" w:cs="Times New Roman"/>
          <w:sz w:val="28"/>
          <w:szCs w:val="28"/>
        </w:rPr>
        <w:t xml:space="preserve"> </w:t>
      </w:r>
      <w:r w:rsidR="00782E37">
        <w:rPr>
          <w:rFonts w:ascii="Times New Roman" w:hAnsi="Times New Roman" w:cs="Times New Roman"/>
          <w:sz w:val="28"/>
          <w:szCs w:val="28"/>
        </w:rPr>
        <w:t>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E37">
        <w:rPr>
          <w:rFonts w:ascii="Times New Roman" w:hAnsi="Times New Roman" w:cs="Times New Roman"/>
          <w:sz w:val="28"/>
          <w:szCs w:val="28"/>
        </w:rPr>
        <w:t xml:space="preserve">муниципального дорожного </w:t>
      </w:r>
      <w:r w:rsidRPr="00A72B1A">
        <w:rPr>
          <w:rFonts w:ascii="Times New Roman" w:hAnsi="Times New Roman" w:cs="Times New Roman"/>
          <w:sz w:val="28"/>
          <w:szCs w:val="28"/>
        </w:rPr>
        <w:t>фонда</w:t>
      </w:r>
      <w:r w:rsidR="00782E37">
        <w:rPr>
          <w:rFonts w:ascii="Times New Roman" w:hAnsi="Times New Roman" w:cs="Times New Roman"/>
          <w:sz w:val="28"/>
          <w:szCs w:val="28"/>
        </w:rPr>
        <w:t xml:space="preserve"> </w:t>
      </w:r>
      <w:r w:rsidRPr="00703C1F">
        <w:rPr>
          <w:rFonts w:ascii="Times New Roman" w:hAnsi="Times New Roman" w:cs="Times New Roman"/>
          <w:sz w:val="28"/>
          <w:szCs w:val="28"/>
        </w:rPr>
        <w:t>посел</w:t>
      </w:r>
      <w:r w:rsidR="00782E37">
        <w:rPr>
          <w:rFonts w:ascii="Times New Roman" w:hAnsi="Times New Roman" w:cs="Times New Roman"/>
          <w:sz w:val="28"/>
          <w:szCs w:val="28"/>
        </w:rPr>
        <w:t>ка</w:t>
      </w:r>
      <w:r w:rsidRPr="00703C1F">
        <w:rPr>
          <w:rFonts w:ascii="Times New Roman" w:hAnsi="Times New Roman" w:cs="Times New Roman"/>
          <w:sz w:val="28"/>
          <w:szCs w:val="28"/>
        </w:rPr>
        <w:t xml:space="preserve"> Березовка Березовского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28"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Pr="00C0172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</w:p>
    <w:p w:rsidR="00782E37" w:rsidRDefault="009C67C7" w:rsidP="009C67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</w:t>
      </w:r>
      <w:r w:rsidR="00782E37" w:rsidRPr="00782E37">
        <w:rPr>
          <w:rFonts w:ascii="Times New Roman" w:hAnsi="Times New Roman" w:cs="Times New Roman"/>
          <w:sz w:val="28"/>
          <w:szCs w:val="28"/>
        </w:rPr>
        <w:t xml:space="preserve"> </w:t>
      </w:r>
      <w:r w:rsidR="00782E37" w:rsidRPr="00D4419E">
        <w:rPr>
          <w:rFonts w:ascii="Times New Roman" w:hAnsi="Times New Roman" w:cs="Times New Roman"/>
          <w:sz w:val="28"/>
          <w:szCs w:val="28"/>
        </w:rPr>
        <w:t>общественно-политической газете Березовского района «Пригород»</w:t>
      </w:r>
      <w:r w:rsidR="00782E37">
        <w:rPr>
          <w:rFonts w:ascii="Times New Roman" w:hAnsi="Times New Roman" w:cs="Times New Roman"/>
          <w:sz w:val="28"/>
          <w:szCs w:val="28"/>
        </w:rPr>
        <w:t>.</w:t>
      </w:r>
    </w:p>
    <w:p w:rsidR="009C67C7" w:rsidRPr="00A72B1A" w:rsidRDefault="009C67C7" w:rsidP="009C67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2B1A">
        <w:rPr>
          <w:rFonts w:ascii="Times New Roman" w:hAnsi="Times New Roman" w:cs="Times New Roman"/>
          <w:sz w:val="28"/>
          <w:szCs w:val="28"/>
        </w:rPr>
        <w:t>.   Настоящее   решение  вступает  в  силу  с   1  января  2014  года</w:t>
      </w:r>
      <w:r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Pr="00A72B1A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A72B1A">
        <w:rPr>
          <w:rFonts w:ascii="Times New Roman" w:hAnsi="Times New Roman" w:cs="Times New Roman"/>
          <w:sz w:val="28"/>
          <w:szCs w:val="28"/>
        </w:rPr>
        <w:t xml:space="preserve">  его  официального опубликования.</w:t>
      </w:r>
    </w:p>
    <w:p w:rsidR="00782E37" w:rsidRDefault="00782E37" w:rsidP="00D4419E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782E37" w:rsidRDefault="00782E37" w:rsidP="00D4419E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D4419E" w:rsidRPr="00D4419E" w:rsidRDefault="00D4419E" w:rsidP="00D4419E">
      <w:pPr>
        <w:shd w:val="clear" w:color="auto" w:fill="FFFFFF"/>
        <w:jc w:val="both"/>
        <w:rPr>
          <w:spacing w:val="-4"/>
          <w:sz w:val="28"/>
          <w:szCs w:val="28"/>
        </w:rPr>
      </w:pPr>
      <w:r w:rsidRPr="00D4419E">
        <w:rPr>
          <w:spacing w:val="-4"/>
          <w:sz w:val="28"/>
          <w:szCs w:val="28"/>
        </w:rPr>
        <w:t>Глава поселка                                                                                                С.А. Суслов</w:t>
      </w:r>
    </w:p>
    <w:p w:rsidR="00D4419E" w:rsidRPr="00D4419E" w:rsidRDefault="00D4419E" w:rsidP="00D4419E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D4419E" w:rsidRPr="00D4419E" w:rsidRDefault="00D4419E" w:rsidP="00D4419E">
      <w:pPr>
        <w:shd w:val="clear" w:color="auto" w:fill="FFFFFF"/>
        <w:jc w:val="both"/>
        <w:rPr>
          <w:spacing w:val="-4"/>
          <w:sz w:val="28"/>
          <w:szCs w:val="28"/>
        </w:rPr>
      </w:pPr>
      <w:r w:rsidRPr="00D4419E">
        <w:rPr>
          <w:spacing w:val="-4"/>
          <w:sz w:val="28"/>
          <w:szCs w:val="28"/>
        </w:rPr>
        <w:t xml:space="preserve">Председатель Березовского </w:t>
      </w:r>
    </w:p>
    <w:p w:rsidR="00AE4A88" w:rsidRDefault="00D4419E" w:rsidP="00D4419E">
      <w:pPr>
        <w:shd w:val="clear" w:color="auto" w:fill="FFFFFF"/>
        <w:jc w:val="both"/>
        <w:rPr>
          <w:spacing w:val="-4"/>
          <w:sz w:val="28"/>
          <w:szCs w:val="28"/>
        </w:rPr>
      </w:pPr>
      <w:r w:rsidRPr="00D4419E">
        <w:rPr>
          <w:spacing w:val="-4"/>
          <w:sz w:val="28"/>
          <w:szCs w:val="28"/>
        </w:rPr>
        <w:t>поселкового  Совета депутатов                                                                   И.Л. Шилов</w:t>
      </w:r>
    </w:p>
    <w:p w:rsidR="00782E37" w:rsidRDefault="00782E37" w:rsidP="00D4419E">
      <w:pPr>
        <w:shd w:val="clear" w:color="auto" w:fill="FFFFFF"/>
        <w:jc w:val="both"/>
        <w:rPr>
          <w:i/>
          <w:sz w:val="28"/>
          <w:szCs w:val="28"/>
        </w:rPr>
      </w:pPr>
    </w:p>
    <w:p w:rsidR="00D4419E" w:rsidRDefault="00AE4A88" w:rsidP="00AE4A88">
      <w:pPr>
        <w:ind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782E37" w:rsidRDefault="00782E37" w:rsidP="00AE4A88">
      <w:pPr>
        <w:ind w:right="-5" w:firstLine="720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541099" w:rsidTr="00D4419E">
        <w:trPr>
          <w:trHeight w:val="1094"/>
        </w:trPr>
        <w:tc>
          <w:tcPr>
            <w:tcW w:w="5495" w:type="dxa"/>
          </w:tcPr>
          <w:p w:rsidR="00D4419E" w:rsidRDefault="00D4419E" w:rsidP="00AE4A88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D4419E" w:rsidRPr="00D4419E" w:rsidRDefault="00D4419E" w:rsidP="00D4419E">
            <w:pPr>
              <w:jc w:val="both"/>
              <w:rPr>
                <w:sz w:val="28"/>
                <w:szCs w:val="28"/>
              </w:rPr>
            </w:pPr>
            <w:r w:rsidRPr="00D4419E">
              <w:rPr>
                <w:sz w:val="28"/>
                <w:szCs w:val="28"/>
              </w:rPr>
              <w:t>Приложение №1</w:t>
            </w:r>
          </w:p>
          <w:p w:rsidR="00D4419E" w:rsidRPr="00D4419E" w:rsidRDefault="00D4419E" w:rsidP="00D4419E">
            <w:pPr>
              <w:jc w:val="both"/>
              <w:rPr>
                <w:sz w:val="28"/>
                <w:szCs w:val="28"/>
              </w:rPr>
            </w:pPr>
            <w:r w:rsidRPr="00D4419E">
              <w:rPr>
                <w:sz w:val="28"/>
                <w:szCs w:val="28"/>
              </w:rPr>
              <w:t xml:space="preserve">к решению Березовского </w:t>
            </w:r>
          </w:p>
          <w:p w:rsidR="00D4419E" w:rsidRPr="00D4419E" w:rsidRDefault="00D4419E" w:rsidP="00D4419E">
            <w:pPr>
              <w:jc w:val="both"/>
              <w:rPr>
                <w:sz w:val="28"/>
                <w:szCs w:val="28"/>
              </w:rPr>
            </w:pPr>
            <w:r w:rsidRPr="00D4419E">
              <w:rPr>
                <w:sz w:val="28"/>
                <w:szCs w:val="28"/>
              </w:rPr>
              <w:t xml:space="preserve">поселкового Совета депутатов   </w:t>
            </w:r>
          </w:p>
          <w:p w:rsidR="00D4419E" w:rsidRPr="00D4419E" w:rsidRDefault="00D4419E" w:rsidP="00D4419E">
            <w:pPr>
              <w:jc w:val="both"/>
            </w:pPr>
            <w:r w:rsidRPr="00D4419E">
              <w:rPr>
                <w:sz w:val="28"/>
                <w:szCs w:val="28"/>
              </w:rPr>
              <w:t>от   « ___ » ____2013г. № _______</w:t>
            </w:r>
          </w:p>
        </w:tc>
      </w:tr>
    </w:tbl>
    <w:p w:rsidR="00AE4A88" w:rsidRDefault="00AE4A88" w:rsidP="00AE4A88">
      <w:pPr>
        <w:pStyle w:val="ConsPlusTitle"/>
        <w:ind w:firstLine="720"/>
        <w:rPr>
          <w:rFonts w:ascii="Times New Roman" w:hAnsi="Times New Roman" w:cs="Times New Roman"/>
          <w:sz w:val="28"/>
          <w:szCs w:val="28"/>
        </w:rPr>
      </w:pPr>
    </w:p>
    <w:p w:rsidR="00782E37" w:rsidRPr="00782E37" w:rsidRDefault="00782E37" w:rsidP="00782E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E37">
        <w:rPr>
          <w:b/>
          <w:sz w:val="28"/>
          <w:szCs w:val="28"/>
        </w:rPr>
        <w:t>Порядок</w:t>
      </w:r>
    </w:p>
    <w:p w:rsidR="00782E37" w:rsidRPr="00782E37" w:rsidRDefault="00782E37" w:rsidP="00782E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E37">
        <w:rPr>
          <w:b/>
          <w:sz w:val="28"/>
          <w:szCs w:val="28"/>
        </w:rPr>
        <w:t>формирования и использования бюджетных ассигнований</w:t>
      </w:r>
    </w:p>
    <w:p w:rsidR="00782E37" w:rsidRPr="00782E37" w:rsidRDefault="00782E37" w:rsidP="00782E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E37">
        <w:rPr>
          <w:b/>
          <w:sz w:val="28"/>
          <w:szCs w:val="28"/>
        </w:rPr>
        <w:t>муниципального дорожного фонда муниципального образования поселок Березовка Березовского района Красноярского края согласно приложению</w:t>
      </w:r>
    </w:p>
    <w:p w:rsidR="00782E37" w:rsidRPr="005C32ED" w:rsidRDefault="00782E37" w:rsidP="00782E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E37" w:rsidRPr="005C32ED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2ED">
        <w:rPr>
          <w:sz w:val="28"/>
          <w:szCs w:val="28"/>
        </w:rPr>
        <w:t xml:space="preserve">1. Настоящий порядок определяет порядок формирования </w:t>
      </w:r>
      <w:r>
        <w:rPr>
          <w:sz w:val="28"/>
          <w:szCs w:val="28"/>
        </w:rPr>
        <w:t xml:space="preserve">                                </w:t>
      </w:r>
      <w:r w:rsidRPr="005C32ED">
        <w:rPr>
          <w:sz w:val="28"/>
          <w:szCs w:val="28"/>
        </w:rPr>
        <w:t>и использования бюджетных ассигнований муниципального дорожного фонда.</w:t>
      </w:r>
    </w:p>
    <w:p w:rsidR="00782E37" w:rsidRPr="005C32ED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2ED">
        <w:rPr>
          <w:sz w:val="28"/>
          <w:szCs w:val="28"/>
        </w:rPr>
        <w:t xml:space="preserve">2. Муниципальный дорожный фонд </w:t>
      </w:r>
      <w:r w:rsidR="009C7FD7" w:rsidRPr="00703C1F">
        <w:rPr>
          <w:sz w:val="28"/>
          <w:szCs w:val="28"/>
        </w:rPr>
        <w:t>посел</w:t>
      </w:r>
      <w:r w:rsidR="009C7FD7">
        <w:rPr>
          <w:sz w:val="28"/>
          <w:szCs w:val="28"/>
        </w:rPr>
        <w:t>ка</w:t>
      </w:r>
      <w:r w:rsidR="009C7FD7" w:rsidRPr="00703C1F">
        <w:rPr>
          <w:sz w:val="28"/>
          <w:szCs w:val="28"/>
        </w:rPr>
        <w:t xml:space="preserve"> Березовка Березовского района Красноярского края</w:t>
      </w:r>
      <w:r w:rsidR="009C7FD7" w:rsidRPr="005C32ED">
        <w:rPr>
          <w:sz w:val="28"/>
          <w:szCs w:val="28"/>
        </w:rPr>
        <w:t xml:space="preserve"> </w:t>
      </w:r>
      <w:r w:rsidR="009C7FD7">
        <w:rPr>
          <w:sz w:val="28"/>
          <w:szCs w:val="28"/>
        </w:rPr>
        <w:t xml:space="preserve">(далее – поселка Березовка) </w:t>
      </w:r>
      <w:r w:rsidRPr="005C32ED">
        <w:rPr>
          <w:sz w:val="28"/>
          <w:szCs w:val="28"/>
        </w:rPr>
        <w:t>-</w:t>
      </w:r>
      <w:r w:rsidR="009C7FD7">
        <w:rPr>
          <w:sz w:val="28"/>
          <w:szCs w:val="28"/>
        </w:rPr>
        <w:t xml:space="preserve"> это</w:t>
      </w:r>
      <w:r w:rsidRPr="005C32ED">
        <w:rPr>
          <w:sz w:val="28"/>
          <w:szCs w:val="28"/>
        </w:rPr>
        <w:t xml:space="preserve"> часть средств бюджета</w:t>
      </w:r>
      <w:r w:rsidR="009C7FD7">
        <w:rPr>
          <w:sz w:val="28"/>
          <w:szCs w:val="28"/>
        </w:rPr>
        <w:t xml:space="preserve"> </w:t>
      </w:r>
      <w:r w:rsidR="009C7FD7" w:rsidRPr="00703C1F">
        <w:rPr>
          <w:sz w:val="28"/>
          <w:szCs w:val="28"/>
        </w:rPr>
        <w:t>посел</w:t>
      </w:r>
      <w:r w:rsidR="009C7FD7">
        <w:rPr>
          <w:sz w:val="28"/>
          <w:szCs w:val="28"/>
        </w:rPr>
        <w:t>ка Березовка</w:t>
      </w:r>
      <w:r w:rsidRPr="005C32ED">
        <w:rPr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 w:rsidR="001358C7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которых утвержден</w:t>
      </w:r>
      <w:r w:rsidR="00541099">
        <w:rPr>
          <w:sz w:val="20"/>
          <w:szCs w:val="20"/>
        </w:rPr>
        <w:t xml:space="preserve"> </w:t>
      </w:r>
      <w:r w:rsidR="00541099" w:rsidRPr="00541099">
        <w:rPr>
          <w:sz w:val="28"/>
          <w:szCs w:val="28"/>
        </w:rPr>
        <w:t>Постановлением администрации поселка № ___ от «___»_______ 2013 года</w:t>
      </w:r>
      <w:r w:rsidRPr="00541099">
        <w:rPr>
          <w:i/>
          <w:sz w:val="28"/>
          <w:szCs w:val="28"/>
        </w:rPr>
        <w:t>,</w:t>
      </w:r>
      <w:r>
        <w:rPr>
          <w:i/>
          <w:sz w:val="20"/>
          <w:szCs w:val="20"/>
        </w:rPr>
        <w:t xml:space="preserve"> </w:t>
      </w:r>
      <w:r w:rsidRPr="00E519A8">
        <w:rPr>
          <w:sz w:val="28"/>
          <w:szCs w:val="28"/>
        </w:rPr>
        <w:t>относящихся к собственности</w:t>
      </w:r>
      <w:r w:rsidR="009C7FD7">
        <w:rPr>
          <w:sz w:val="28"/>
          <w:szCs w:val="28"/>
        </w:rPr>
        <w:t xml:space="preserve"> </w:t>
      </w:r>
      <w:r w:rsidR="009C7FD7" w:rsidRPr="00703C1F">
        <w:rPr>
          <w:sz w:val="28"/>
          <w:szCs w:val="28"/>
        </w:rPr>
        <w:t>муниципально</w:t>
      </w:r>
      <w:r w:rsidR="009C7FD7">
        <w:rPr>
          <w:sz w:val="28"/>
          <w:szCs w:val="28"/>
        </w:rPr>
        <w:t>го образования</w:t>
      </w:r>
      <w:r w:rsidR="009C7FD7" w:rsidRPr="00703C1F">
        <w:rPr>
          <w:sz w:val="28"/>
          <w:szCs w:val="28"/>
        </w:rPr>
        <w:t xml:space="preserve"> поселок Березовка Березовского района Красноярского края</w:t>
      </w:r>
      <w:r w:rsidRPr="00E519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32ED">
        <w:rPr>
          <w:sz w:val="28"/>
          <w:szCs w:val="28"/>
        </w:rPr>
        <w:t xml:space="preserve"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9C7FD7" w:rsidRPr="00703C1F">
        <w:rPr>
          <w:sz w:val="28"/>
          <w:szCs w:val="28"/>
        </w:rPr>
        <w:t>муниципально</w:t>
      </w:r>
      <w:r w:rsidR="009C7FD7">
        <w:rPr>
          <w:sz w:val="28"/>
          <w:szCs w:val="28"/>
        </w:rPr>
        <w:t>го образования</w:t>
      </w:r>
      <w:r w:rsidR="009C7FD7" w:rsidRPr="00703C1F">
        <w:rPr>
          <w:sz w:val="28"/>
          <w:szCs w:val="28"/>
        </w:rPr>
        <w:t xml:space="preserve"> поселок Березовка Березовского района Красноярского края</w:t>
      </w:r>
      <w:r w:rsidR="009C7FD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дорожный фонд)</w:t>
      </w:r>
      <w:r w:rsidRPr="005C32ED">
        <w:rPr>
          <w:sz w:val="28"/>
          <w:szCs w:val="28"/>
        </w:rPr>
        <w:t>.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782E37" w:rsidRPr="005C32ED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2ED">
        <w:rPr>
          <w:sz w:val="28"/>
          <w:szCs w:val="28"/>
        </w:rPr>
        <w:t xml:space="preserve">3. Объем бюджетных ассигнований дорожного фонда </w:t>
      </w:r>
      <w:r w:rsidR="009C7FD7">
        <w:rPr>
          <w:sz w:val="28"/>
          <w:szCs w:val="28"/>
        </w:rPr>
        <w:t>посел</w:t>
      </w:r>
      <w:r w:rsidR="009C7FD7" w:rsidRPr="00703C1F">
        <w:rPr>
          <w:sz w:val="28"/>
          <w:szCs w:val="28"/>
        </w:rPr>
        <w:t>к</w:t>
      </w:r>
      <w:r w:rsidR="009C7FD7">
        <w:rPr>
          <w:sz w:val="28"/>
          <w:szCs w:val="28"/>
        </w:rPr>
        <w:t>а</w:t>
      </w:r>
      <w:r w:rsidR="009C7FD7" w:rsidRPr="00703C1F">
        <w:rPr>
          <w:sz w:val="28"/>
          <w:szCs w:val="28"/>
        </w:rPr>
        <w:t xml:space="preserve"> Березовка </w:t>
      </w:r>
      <w:r w:rsidRPr="005C32ED">
        <w:rPr>
          <w:sz w:val="28"/>
          <w:szCs w:val="28"/>
        </w:rPr>
        <w:t xml:space="preserve">утверждается решением </w:t>
      </w:r>
      <w:r w:rsidR="009C7FD7">
        <w:rPr>
          <w:sz w:val="28"/>
          <w:szCs w:val="28"/>
        </w:rPr>
        <w:t xml:space="preserve">Березовского поселкового Совета депутатов </w:t>
      </w:r>
      <w:r w:rsidRPr="005C32ED">
        <w:rPr>
          <w:sz w:val="28"/>
          <w:szCs w:val="28"/>
        </w:rPr>
        <w:t>о бюджете на очередной финансовый год (очередной финансовый год и плановый период) в размере не менее прогнозируемого объема доходов бюджета</w:t>
      </w:r>
      <w:r w:rsidR="009C7FD7">
        <w:rPr>
          <w:sz w:val="28"/>
          <w:szCs w:val="28"/>
        </w:rPr>
        <w:t xml:space="preserve"> поселка Березовка</w:t>
      </w:r>
      <w:r w:rsidRPr="005C32ED">
        <w:rPr>
          <w:sz w:val="28"/>
          <w:szCs w:val="28"/>
        </w:rPr>
        <w:t xml:space="preserve"> от:</w:t>
      </w:r>
    </w:p>
    <w:p w:rsidR="00782E37" w:rsidRPr="005C32ED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2ED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отчислений по дифференцированному нормативу в бюджет от акцизов </w:t>
      </w:r>
      <w:r w:rsidRPr="005C32ED">
        <w:rPr>
          <w:sz w:val="28"/>
          <w:szCs w:val="28"/>
        </w:rPr>
        <w:t>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782E37" w:rsidRPr="005C32ED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2ED">
        <w:rPr>
          <w:sz w:val="28"/>
          <w:szCs w:val="28"/>
        </w:rPr>
        <w:t>2) использования имущества, входящего в состав автомобильных дорог общего пользования местного значения</w:t>
      </w:r>
      <w:r w:rsidR="00DD3F68">
        <w:rPr>
          <w:sz w:val="28"/>
          <w:szCs w:val="28"/>
        </w:rPr>
        <w:t xml:space="preserve"> в муниципальном образовании посело</w:t>
      </w:r>
      <w:r w:rsidR="009C7FD7" w:rsidRPr="00703C1F">
        <w:rPr>
          <w:sz w:val="28"/>
          <w:szCs w:val="28"/>
        </w:rPr>
        <w:t xml:space="preserve">к </w:t>
      </w:r>
      <w:r w:rsidR="00DD3F68">
        <w:rPr>
          <w:sz w:val="28"/>
          <w:szCs w:val="28"/>
        </w:rPr>
        <w:t>Березовка Березовского района Красноярского края</w:t>
      </w:r>
      <w:r w:rsidRPr="005C32ED">
        <w:rPr>
          <w:sz w:val="28"/>
          <w:szCs w:val="28"/>
        </w:rPr>
        <w:t>;</w:t>
      </w:r>
    </w:p>
    <w:p w:rsidR="00DD3F68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2ED">
        <w:rPr>
          <w:sz w:val="28"/>
          <w:szCs w:val="28"/>
        </w:rPr>
        <w:t xml:space="preserve">3) платы за оказание услуг по присоединению объектов дорожного сервиса к автомобильным дорогам общего пользования местного значения </w:t>
      </w:r>
      <w:r w:rsidR="00DD3F68">
        <w:rPr>
          <w:sz w:val="28"/>
          <w:szCs w:val="28"/>
        </w:rPr>
        <w:t>в муниципальном образовании посело</w:t>
      </w:r>
      <w:r w:rsidR="00DD3F68" w:rsidRPr="00703C1F">
        <w:rPr>
          <w:sz w:val="28"/>
          <w:szCs w:val="28"/>
        </w:rPr>
        <w:t xml:space="preserve">к </w:t>
      </w:r>
      <w:r w:rsidR="00DD3F68">
        <w:rPr>
          <w:sz w:val="28"/>
          <w:szCs w:val="28"/>
        </w:rPr>
        <w:t>Березовка Березовского района Красноярского края</w:t>
      </w:r>
      <w:r w:rsidRPr="005C32ED">
        <w:rPr>
          <w:sz w:val="28"/>
          <w:szCs w:val="28"/>
        </w:rPr>
        <w:t>;</w:t>
      </w:r>
    </w:p>
    <w:p w:rsidR="00DD3F68" w:rsidRPr="005C32ED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2ED">
        <w:rPr>
          <w:sz w:val="28"/>
          <w:szCs w:val="28"/>
        </w:rPr>
        <w:t xml:space="preserve"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</w:t>
      </w:r>
      <w:r w:rsidR="00DD3F68">
        <w:rPr>
          <w:sz w:val="28"/>
          <w:szCs w:val="28"/>
        </w:rPr>
        <w:t xml:space="preserve">связи с нарушением исполнителем </w:t>
      </w:r>
      <w:r w:rsidR="00DD3F68">
        <w:rPr>
          <w:sz w:val="28"/>
          <w:szCs w:val="28"/>
        </w:rPr>
        <w:lastRenderedPageBreak/>
        <w:t xml:space="preserve">(подрядчиком) </w:t>
      </w:r>
      <w:r w:rsidRPr="005C32ED">
        <w:rPr>
          <w:sz w:val="28"/>
          <w:szCs w:val="28"/>
        </w:rPr>
        <w:t xml:space="preserve">условий муниципального контракта или иных договоров, финансируемых за счет средств дорожного фонда </w:t>
      </w:r>
      <w:r w:rsidR="00DD3F68">
        <w:rPr>
          <w:sz w:val="28"/>
          <w:szCs w:val="28"/>
        </w:rPr>
        <w:t>поселка Березовка</w:t>
      </w:r>
      <w:r w:rsidRPr="005C32ED">
        <w:rPr>
          <w:sz w:val="28"/>
          <w:szCs w:val="28"/>
        </w:rPr>
        <w:t>, или в связи с уклонением от заключения такого контракта или иных договоров;</w:t>
      </w:r>
    </w:p>
    <w:p w:rsidR="00782E37" w:rsidRPr="005C32ED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2ED">
        <w:rPr>
          <w:sz w:val="28"/>
          <w:szCs w:val="28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</w:r>
      <w:r w:rsidR="00DD3F68">
        <w:rPr>
          <w:sz w:val="28"/>
          <w:szCs w:val="28"/>
        </w:rPr>
        <w:t xml:space="preserve"> в муниципальном образовании посело</w:t>
      </w:r>
      <w:r w:rsidR="00DD3F68" w:rsidRPr="00703C1F">
        <w:rPr>
          <w:sz w:val="28"/>
          <w:szCs w:val="28"/>
        </w:rPr>
        <w:t xml:space="preserve">к </w:t>
      </w:r>
      <w:r w:rsidR="00DD3F68">
        <w:rPr>
          <w:sz w:val="28"/>
          <w:szCs w:val="28"/>
        </w:rPr>
        <w:t>Березовка Березовского района Красноярского края</w:t>
      </w:r>
      <w:r w:rsidRPr="005C32ED">
        <w:rPr>
          <w:sz w:val="28"/>
          <w:szCs w:val="28"/>
        </w:rPr>
        <w:t>;</w:t>
      </w:r>
    </w:p>
    <w:p w:rsidR="00782E37" w:rsidRPr="005C32ED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2ED">
        <w:rPr>
          <w:sz w:val="28"/>
          <w:szCs w:val="28"/>
        </w:rPr>
        <w:t>6) безвозмездных поступлений</w:t>
      </w:r>
      <w:r>
        <w:rPr>
          <w:sz w:val="28"/>
          <w:szCs w:val="28"/>
        </w:rPr>
        <w:t>,</w:t>
      </w:r>
      <w:r w:rsidRPr="005C32ED">
        <w:rPr>
          <w:sz w:val="28"/>
          <w:szCs w:val="28"/>
        </w:rPr>
        <w:t xml:space="preserve"> в том числе добровольных пожертвований,</w:t>
      </w:r>
      <w:r>
        <w:rPr>
          <w:sz w:val="28"/>
          <w:szCs w:val="28"/>
        </w:rPr>
        <w:t xml:space="preserve"> </w:t>
      </w:r>
      <w:r w:rsidRPr="005C32ED">
        <w:rPr>
          <w:sz w:val="28"/>
          <w:szCs w:val="28"/>
        </w:rPr>
        <w:t xml:space="preserve">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 w:rsidR="00DD3F68">
        <w:rPr>
          <w:sz w:val="28"/>
          <w:szCs w:val="28"/>
        </w:rPr>
        <w:t>в муниципальном образовании посело</w:t>
      </w:r>
      <w:r w:rsidR="00DD3F68" w:rsidRPr="00703C1F">
        <w:rPr>
          <w:sz w:val="28"/>
          <w:szCs w:val="28"/>
        </w:rPr>
        <w:t xml:space="preserve">к </w:t>
      </w:r>
      <w:r w:rsidR="00DD3F68">
        <w:rPr>
          <w:sz w:val="28"/>
          <w:szCs w:val="28"/>
        </w:rPr>
        <w:t>Березовка Березовского района Красноярского края</w:t>
      </w:r>
      <w:r w:rsidRPr="005C32ED">
        <w:rPr>
          <w:sz w:val="28"/>
          <w:szCs w:val="28"/>
        </w:rPr>
        <w:t>;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782E37" w:rsidRPr="005C32ED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C32ED">
        <w:rPr>
          <w:sz w:val="28"/>
          <w:szCs w:val="28"/>
        </w:rPr>
        <w:t xml:space="preserve">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 w:rsidR="00DD3F68">
        <w:rPr>
          <w:sz w:val="28"/>
          <w:szCs w:val="28"/>
        </w:rPr>
        <w:t>в муниципальном образовании посело</w:t>
      </w:r>
      <w:r w:rsidR="00DD3F68" w:rsidRPr="00703C1F">
        <w:rPr>
          <w:sz w:val="28"/>
          <w:szCs w:val="28"/>
        </w:rPr>
        <w:t xml:space="preserve">к </w:t>
      </w:r>
      <w:r w:rsidR="00DD3F68">
        <w:rPr>
          <w:sz w:val="28"/>
          <w:szCs w:val="28"/>
        </w:rPr>
        <w:t>Березовка Березовского района Красноярского края</w:t>
      </w:r>
      <w:r w:rsidRPr="005C32ED">
        <w:rPr>
          <w:sz w:val="28"/>
          <w:szCs w:val="28"/>
        </w:rPr>
        <w:t>;</w:t>
      </w:r>
    </w:p>
    <w:p w:rsidR="00782E37" w:rsidRPr="005C32ED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C32ED">
        <w:rPr>
          <w:sz w:val="28"/>
          <w:szCs w:val="28"/>
        </w:rPr>
        <w:t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</w:t>
      </w:r>
      <w:r w:rsidR="00DD3F68">
        <w:rPr>
          <w:sz w:val="28"/>
          <w:szCs w:val="28"/>
        </w:rPr>
        <w:t>а поселка Березовка</w:t>
      </w:r>
      <w:r w:rsidRPr="005C32ED">
        <w:rPr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782E37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C32ED">
        <w:rPr>
          <w:sz w:val="28"/>
          <w:szCs w:val="28"/>
        </w:rPr>
        <w:t>) передачи в аренду земельных участков, расположенных в полосе отвода автомобильных дорог общего пользования местного значения</w:t>
      </w:r>
      <w:r w:rsidR="00DD3F68">
        <w:rPr>
          <w:sz w:val="28"/>
          <w:szCs w:val="28"/>
        </w:rPr>
        <w:t xml:space="preserve"> в муниципальном образовании посело</w:t>
      </w:r>
      <w:r w:rsidR="00DD3F68" w:rsidRPr="00703C1F">
        <w:rPr>
          <w:sz w:val="28"/>
          <w:szCs w:val="28"/>
        </w:rPr>
        <w:t xml:space="preserve">к </w:t>
      </w:r>
      <w:r w:rsidR="00DD3F68">
        <w:rPr>
          <w:sz w:val="28"/>
          <w:szCs w:val="28"/>
        </w:rPr>
        <w:t>Березовка Березовского района Красноярского края</w:t>
      </w:r>
      <w:r>
        <w:rPr>
          <w:sz w:val="28"/>
          <w:szCs w:val="28"/>
        </w:rPr>
        <w:t>;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предоставления на платной основе парковок (парковочных мест), расположенных на автомобильных дорогах общего пользования местного значения; 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8F5BE9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субсидий из дорожного фонда Красноярского края на формирование дорожного фонда</w:t>
      </w:r>
      <w:r w:rsidRPr="005C32ED">
        <w:rPr>
          <w:sz w:val="28"/>
          <w:szCs w:val="28"/>
        </w:rPr>
        <w:t>.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Безвозмездные перечисления, в том числе добровольные пожертвования, в местный бюджет </w:t>
      </w:r>
      <w:r w:rsidR="00DD3F68">
        <w:rPr>
          <w:sz w:val="28"/>
          <w:szCs w:val="28"/>
        </w:rPr>
        <w:t>поселка Березовка</w:t>
      </w:r>
      <w:r>
        <w:rPr>
          <w:sz w:val="28"/>
          <w:szCs w:val="28"/>
        </w:rPr>
        <w:t xml:space="preserve">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</w:t>
      </w:r>
      <w:r w:rsidR="00DD3F68">
        <w:rPr>
          <w:i/>
          <w:sz w:val="20"/>
          <w:szCs w:val="20"/>
        </w:rPr>
        <w:t xml:space="preserve"> </w:t>
      </w:r>
      <w:r w:rsidR="00DD3F68">
        <w:rPr>
          <w:sz w:val="28"/>
          <w:szCs w:val="28"/>
        </w:rPr>
        <w:t>в муниципальном образовании посело</w:t>
      </w:r>
      <w:r w:rsidR="00DD3F68" w:rsidRPr="00703C1F">
        <w:rPr>
          <w:sz w:val="28"/>
          <w:szCs w:val="28"/>
        </w:rPr>
        <w:t xml:space="preserve">к </w:t>
      </w:r>
      <w:r w:rsidR="00DD3F68">
        <w:rPr>
          <w:sz w:val="28"/>
          <w:szCs w:val="28"/>
        </w:rPr>
        <w:t>Березовка Березовского района Красноярского края</w:t>
      </w:r>
      <w:r>
        <w:rPr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DD3F68">
        <w:rPr>
          <w:sz w:val="28"/>
          <w:szCs w:val="28"/>
        </w:rPr>
        <w:t>муниципального образования посело</w:t>
      </w:r>
      <w:r w:rsidR="00DD3F68" w:rsidRPr="00703C1F">
        <w:rPr>
          <w:sz w:val="28"/>
          <w:szCs w:val="28"/>
        </w:rPr>
        <w:t xml:space="preserve">к </w:t>
      </w:r>
      <w:r w:rsidR="00DD3F68">
        <w:rPr>
          <w:sz w:val="28"/>
          <w:szCs w:val="28"/>
        </w:rPr>
        <w:t>Березовка Березовского района Красноярского края</w:t>
      </w:r>
      <w:r>
        <w:rPr>
          <w:sz w:val="28"/>
          <w:szCs w:val="28"/>
        </w:rPr>
        <w:t>, осуществляются на основании соглашения (договора) между администрацией</w:t>
      </w:r>
      <w:r w:rsidR="006D02C9">
        <w:rPr>
          <w:sz w:val="28"/>
          <w:szCs w:val="28"/>
        </w:rPr>
        <w:t xml:space="preserve"> поселка Березовка </w:t>
      </w:r>
      <w:r>
        <w:rPr>
          <w:sz w:val="28"/>
          <w:szCs w:val="28"/>
        </w:rPr>
        <w:t>и физическим или юридическим лицом.</w:t>
      </w:r>
    </w:p>
    <w:p w:rsidR="00782E37" w:rsidRPr="005C32ED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32ED">
        <w:rPr>
          <w:sz w:val="28"/>
          <w:szCs w:val="28"/>
        </w:rPr>
        <w:t>. Бюджетные ассигнования дорожного фонда</w:t>
      </w:r>
      <w:r w:rsidR="006D02C9" w:rsidRPr="006D02C9">
        <w:rPr>
          <w:sz w:val="28"/>
          <w:szCs w:val="28"/>
        </w:rPr>
        <w:t xml:space="preserve"> </w:t>
      </w:r>
      <w:r w:rsidR="006D02C9">
        <w:rPr>
          <w:sz w:val="28"/>
          <w:szCs w:val="28"/>
        </w:rPr>
        <w:t>посел</w:t>
      </w:r>
      <w:r w:rsidR="006D02C9" w:rsidRPr="00703C1F">
        <w:rPr>
          <w:sz w:val="28"/>
          <w:szCs w:val="28"/>
        </w:rPr>
        <w:t>к</w:t>
      </w:r>
      <w:r w:rsidR="006D02C9">
        <w:rPr>
          <w:sz w:val="28"/>
          <w:szCs w:val="28"/>
        </w:rPr>
        <w:t>а</w:t>
      </w:r>
      <w:r w:rsidR="006D02C9" w:rsidRPr="00703C1F">
        <w:rPr>
          <w:sz w:val="28"/>
          <w:szCs w:val="28"/>
        </w:rPr>
        <w:t xml:space="preserve"> </w:t>
      </w:r>
      <w:r w:rsidR="006D02C9">
        <w:rPr>
          <w:sz w:val="28"/>
          <w:szCs w:val="28"/>
        </w:rPr>
        <w:t>Березовка Березовского района Красноярского края</w:t>
      </w:r>
      <w:r w:rsidRPr="005C32E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 на: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</w:t>
      </w:r>
      <w:r w:rsidRPr="00D929FB">
        <w:rPr>
          <w:sz w:val="28"/>
          <w:szCs w:val="28"/>
        </w:rPr>
        <w:t xml:space="preserve"> </w:t>
      </w:r>
      <w:r>
        <w:rPr>
          <w:sz w:val="28"/>
          <w:szCs w:val="28"/>
        </w:rPr>
        <w:t>(включая проектирование соответствующих работ и проведение необходимых государственных экспертиз);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мероприятий по безопасности дорожного движения;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инвентаризацию и паспортизацию объектов дорожного хозяйства, оформление права муниципальной собственности</w:t>
      </w:r>
      <w:r w:rsidR="006D02C9">
        <w:rPr>
          <w:sz w:val="28"/>
          <w:szCs w:val="28"/>
        </w:rPr>
        <w:t xml:space="preserve"> поселка Березовка Березовского района Красноярского края</w:t>
      </w:r>
      <w:r>
        <w:rPr>
          <w:sz w:val="28"/>
          <w:szCs w:val="28"/>
        </w:rPr>
        <w:t xml:space="preserve"> на объекты дорожного хозяйства и земельные участки, на которых они расположены.</w:t>
      </w:r>
    </w:p>
    <w:p w:rsidR="006D02C9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C32ED">
        <w:rPr>
          <w:sz w:val="28"/>
          <w:szCs w:val="28"/>
        </w:rPr>
        <w:t>. Использование бюджетных ассигнований дорожного фонда</w:t>
      </w:r>
      <w:r w:rsidR="006D02C9" w:rsidRPr="006D02C9">
        <w:rPr>
          <w:sz w:val="28"/>
          <w:szCs w:val="28"/>
        </w:rPr>
        <w:t xml:space="preserve"> </w:t>
      </w:r>
      <w:r w:rsidR="006D02C9">
        <w:rPr>
          <w:sz w:val="28"/>
          <w:szCs w:val="28"/>
        </w:rPr>
        <w:t>муниципального образования посело</w:t>
      </w:r>
      <w:r w:rsidR="006D02C9" w:rsidRPr="00703C1F">
        <w:rPr>
          <w:sz w:val="28"/>
          <w:szCs w:val="28"/>
        </w:rPr>
        <w:t xml:space="preserve">к </w:t>
      </w:r>
      <w:r w:rsidR="006D02C9">
        <w:rPr>
          <w:sz w:val="28"/>
          <w:szCs w:val="28"/>
        </w:rPr>
        <w:t>Березовка Березовского района Красноярского края</w:t>
      </w:r>
      <w:r w:rsidRPr="005C32ED">
        <w:rPr>
          <w:sz w:val="28"/>
          <w:szCs w:val="28"/>
        </w:rPr>
        <w:t xml:space="preserve"> осуществляется в соответствии с решением </w:t>
      </w:r>
      <w:r w:rsidR="006D02C9">
        <w:rPr>
          <w:sz w:val="28"/>
          <w:szCs w:val="28"/>
        </w:rPr>
        <w:t xml:space="preserve">Березовского поселкового Совета депутатов </w:t>
      </w:r>
      <w:r w:rsidRPr="005C32ED">
        <w:rPr>
          <w:sz w:val="28"/>
          <w:szCs w:val="28"/>
        </w:rPr>
        <w:t xml:space="preserve">о бюджете на очередной финансовый год (очередной финансовый год и плановый период) в рамках реализации муниципальной </w:t>
      </w:r>
      <w:r w:rsidR="008F5BE9">
        <w:rPr>
          <w:sz w:val="28"/>
          <w:szCs w:val="28"/>
        </w:rPr>
        <w:t>под</w:t>
      </w:r>
      <w:r w:rsidRPr="005C32ED">
        <w:rPr>
          <w:sz w:val="28"/>
          <w:szCs w:val="28"/>
        </w:rPr>
        <w:t>программы</w:t>
      </w:r>
      <w:r w:rsidR="008F5BE9">
        <w:rPr>
          <w:sz w:val="28"/>
          <w:szCs w:val="28"/>
        </w:rPr>
        <w:t xml:space="preserve"> «Дороги поселка Березовка»,</w:t>
      </w:r>
      <w:r w:rsidRPr="005C32ED">
        <w:rPr>
          <w:sz w:val="28"/>
          <w:szCs w:val="28"/>
        </w:rPr>
        <w:t xml:space="preserve"> утвержденной</w:t>
      </w:r>
      <w:r w:rsidR="008F5BE9">
        <w:rPr>
          <w:sz w:val="28"/>
          <w:szCs w:val="28"/>
        </w:rPr>
        <w:t xml:space="preserve"> Постановлением администрации поселка Березовка №___ от «___»____ 2013г., </w:t>
      </w:r>
      <w:r>
        <w:rPr>
          <w:sz w:val="28"/>
          <w:szCs w:val="28"/>
        </w:rPr>
        <w:t xml:space="preserve">инвестиционных проектов, </w:t>
      </w:r>
      <w:r w:rsidRPr="005C32ED">
        <w:rPr>
          <w:sz w:val="28"/>
          <w:szCs w:val="28"/>
        </w:rPr>
        <w:t xml:space="preserve">а также </w:t>
      </w:r>
      <w:r w:rsidR="006D02C9" w:rsidRPr="005C32ED">
        <w:rPr>
          <w:sz w:val="28"/>
          <w:szCs w:val="28"/>
        </w:rPr>
        <w:t>внепрограммных</w:t>
      </w:r>
      <w:r w:rsidRPr="005C32ED">
        <w:rPr>
          <w:sz w:val="28"/>
          <w:szCs w:val="28"/>
        </w:rPr>
        <w:t xml:space="preserve">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782E37" w:rsidRPr="005C32ED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2ED">
        <w:rPr>
          <w:sz w:val="28"/>
          <w:szCs w:val="28"/>
        </w:rPr>
        <w:t>Бюджетные</w:t>
      </w:r>
      <w:r w:rsidR="006D02C9">
        <w:rPr>
          <w:sz w:val="28"/>
          <w:szCs w:val="28"/>
        </w:rPr>
        <w:t xml:space="preserve"> </w:t>
      </w:r>
      <w:r w:rsidRPr="005C32ED">
        <w:rPr>
          <w:sz w:val="28"/>
          <w:szCs w:val="28"/>
        </w:rPr>
        <w:t>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782E37" w:rsidRPr="00617B5C" w:rsidRDefault="00782E37" w:rsidP="00782E3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7. </w:t>
      </w:r>
      <w:r w:rsidRPr="00617B5C">
        <w:rPr>
          <w:iCs/>
          <w:sz w:val="28"/>
          <w:szCs w:val="28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</w:t>
      </w:r>
      <w:r w:rsidR="006D02C9">
        <w:rPr>
          <w:iCs/>
          <w:sz w:val="28"/>
          <w:szCs w:val="28"/>
        </w:rPr>
        <w:t xml:space="preserve"> поселка Березовка</w:t>
      </w:r>
      <w:r w:rsidRPr="00617B5C">
        <w:rPr>
          <w:iCs/>
          <w:sz w:val="28"/>
          <w:szCs w:val="28"/>
        </w:rPr>
        <w:t xml:space="preserve">, установленных </w:t>
      </w:r>
      <w:hyperlink r:id="rId9" w:history="1">
        <w:r w:rsidRPr="00617B5C">
          <w:rPr>
            <w:iCs/>
            <w:sz w:val="28"/>
            <w:szCs w:val="28"/>
          </w:rPr>
          <w:t xml:space="preserve">пунктом </w:t>
        </w:r>
      </w:hyperlink>
      <w:r>
        <w:rPr>
          <w:iCs/>
          <w:sz w:val="28"/>
          <w:szCs w:val="28"/>
        </w:rPr>
        <w:t>3</w:t>
      </w:r>
      <w:r w:rsidRPr="00617B5C">
        <w:rPr>
          <w:iCs/>
          <w:sz w:val="28"/>
          <w:szCs w:val="28"/>
        </w:rPr>
        <w:t xml:space="preserve"> настоящего По</w:t>
      </w:r>
      <w:r>
        <w:rPr>
          <w:iCs/>
          <w:sz w:val="28"/>
          <w:szCs w:val="28"/>
        </w:rPr>
        <w:t>рядка</w:t>
      </w:r>
      <w:r w:rsidRPr="00617B5C">
        <w:rPr>
          <w:iCs/>
          <w:sz w:val="28"/>
          <w:szCs w:val="28"/>
        </w:rPr>
        <w:t>.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</w:t>
      </w:r>
      <w:r w:rsidR="006D02C9">
        <w:rPr>
          <w:iCs/>
          <w:sz w:val="28"/>
          <w:szCs w:val="28"/>
        </w:rPr>
        <w:t>поселка Березовка</w:t>
      </w:r>
      <w:r w:rsidR="006D02C9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31 декабря отчетного года.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C32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Главный распорядитель (главные распорядители) бюджетных средств дорожного фонда определяются решением </w:t>
      </w:r>
      <w:r w:rsidR="006D02C9">
        <w:rPr>
          <w:sz w:val="28"/>
          <w:szCs w:val="28"/>
        </w:rPr>
        <w:t>Березовского поселкового Совета депутатов</w:t>
      </w:r>
      <w:r>
        <w:rPr>
          <w:sz w:val="28"/>
          <w:szCs w:val="28"/>
        </w:rPr>
        <w:t xml:space="preserve"> о бюджете на очередной финансовый год (очередной финансовый год и плановый период).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отчета об исполнении бюджета </w:t>
      </w:r>
      <w:r w:rsidR="006D02C9">
        <w:rPr>
          <w:sz w:val="28"/>
          <w:szCs w:val="28"/>
        </w:rPr>
        <w:t xml:space="preserve">поселка Березовка </w:t>
      </w:r>
      <w:r>
        <w:rPr>
          <w:sz w:val="28"/>
          <w:szCs w:val="28"/>
        </w:rPr>
        <w:t xml:space="preserve">и по форме, установленной </w:t>
      </w:r>
      <w:r w:rsidR="006D02C9" w:rsidRPr="008F5BE9">
        <w:rPr>
          <w:sz w:val="28"/>
          <w:szCs w:val="28"/>
        </w:rPr>
        <w:t>финансовым Управлением администрации Березовского района Красноярского края</w:t>
      </w:r>
      <w:r w:rsidR="008F5BE9" w:rsidRPr="008F5BE9">
        <w:rPr>
          <w:i/>
          <w:sz w:val="20"/>
          <w:szCs w:val="20"/>
        </w:rPr>
        <w:t>.</w:t>
      </w:r>
    </w:p>
    <w:p w:rsidR="00782E37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C32ED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 xml:space="preserve">формированием и </w:t>
      </w:r>
      <w:r w:rsidRPr="005C32ED">
        <w:rPr>
          <w:sz w:val="28"/>
          <w:szCs w:val="28"/>
        </w:rPr>
        <w:t xml:space="preserve">использованием средств дорожного фонда </w:t>
      </w:r>
      <w:r w:rsidR="006D02C9">
        <w:rPr>
          <w:sz w:val="28"/>
          <w:szCs w:val="28"/>
        </w:rPr>
        <w:t xml:space="preserve">поселка Березовка </w:t>
      </w:r>
      <w:r w:rsidRPr="005C32ED">
        <w:rPr>
          <w:sz w:val="28"/>
          <w:szCs w:val="28"/>
        </w:rPr>
        <w:t>осуществляет</w:t>
      </w:r>
      <w:r w:rsidR="008F5BE9">
        <w:rPr>
          <w:sz w:val="28"/>
          <w:szCs w:val="28"/>
        </w:rPr>
        <w:t xml:space="preserve"> Березовский поселковый Совет депутатов</w:t>
      </w:r>
      <w:r w:rsidRPr="005C32ED">
        <w:rPr>
          <w:sz w:val="28"/>
          <w:szCs w:val="28"/>
        </w:rPr>
        <w:t xml:space="preserve"> в соответствии с действующим законодательством и муниципальными правовыми актами.</w:t>
      </w:r>
    </w:p>
    <w:p w:rsidR="00782E37" w:rsidRDefault="00782E37" w:rsidP="00782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782E37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Бюджетные ассигнования дорожного фонда подлежат возврату в бюджет </w:t>
      </w:r>
      <w:r w:rsidR="006D02C9">
        <w:rPr>
          <w:sz w:val="28"/>
          <w:szCs w:val="28"/>
        </w:rPr>
        <w:t xml:space="preserve">поселка Березовка </w:t>
      </w:r>
      <w:r>
        <w:rPr>
          <w:sz w:val="28"/>
          <w:szCs w:val="28"/>
        </w:rPr>
        <w:t>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782E37" w:rsidRDefault="00782E37" w:rsidP="00782E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hyperlink r:id="rId10" w:history="1">
        <w:r w:rsidRPr="00CF478F">
          <w:rPr>
            <w:sz w:val="28"/>
            <w:szCs w:val="28"/>
          </w:rPr>
          <w:t>С</w:t>
        </w:r>
        <w:r>
          <w:rPr>
            <w:sz w:val="28"/>
            <w:szCs w:val="28"/>
          </w:rPr>
          <w:t>татистические с</w:t>
        </w:r>
        <w:r w:rsidRPr="00CF478F">
          <w:rPr>
            <w:sz w:val="28"/>
            <w:szCs w:val="28"/>
          </w:rPr>
          <w:t>ведения</w:t>
        </w:r>
      </w:hyperlink>
      <w:r w:rsidRPr="00CF478F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использовании средств дорожного фонда предоставляются</w:t>
      </w:r>
      <w:r w:rsidR="008F5BE9">
        <w:rPr>
          <w:sz w:val="28"/>
          <w:szCs w:val="28"/>
        </w:rPr>
        <w:t xml:space="preserve"> администрацией поселка Березовка </w:t>
      </w:r>
      <w:r>
        <w:rPr>
          <w:sz w:val="28"/>
          <w:szCs w:val="28"/>
        </w:rPr>
        <w:t>по форме, утвержденной Приказом Федеральной службы государственной статистики от 15.06.2012 № 346, в министерство транспорта Красноярского края.</w:t>
      </w:r>
    </w:p>
    <w:p w:rsidR="00782E37" w:rsidRPr="005C32ED" w:rsidRDefault="00782E37" w:rsidP="00782E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93F" w:rsidRDefault="00D9193F"/>
    <w:sectPr w:rsidR="00D9193F" w:rsidSect="00D4419E">
      <w:headerReference w:type="even" r:id="rId11"/>
      <w:headerReference w:type="default" r:id="rId12"/>
      <w:pgSz w:w="11906" w:h="16838"/>
      <w:pgMar w:top="709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A14" w:rsidRDefault="00A31A14">
      <w:r>
        <w:separator/>
      </w:r>
    </w:p>
  </w:endnote>
  <w:endnote w:type="continuationSeparator" w:id="1">
    <w:p w:rsidR="00A31A14" w:rsidRDefault="00A3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A14" w:rsidRDefault="00A31A14">
      <w:r>
        <w:separator/>
      </w:r>
    </w:p>
  </w:footnote>
  <w:footnote w:type="continuationSeparator" w:id="1">
    <w:p w:rsidR="00A31A14" w:rsidRDefault="00A31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88" w:rsidRDefault="0075181D" w:rsidP="00AE4A8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4A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4A88" w:rsidRDefault="00AE4A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88" w:rsidRDefault="0075181D" w:rsidP="00AE4A8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4A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2FAA">
      <w:rPr>
        <w:rStyle w:val="a5"/>
        <w:noProof/>
      </w:rPr>
      <w:t>4</w:t>
    </w:r>
    <w:r>
      <w:rPr>
        <w:rStyle w:val="a5"/>
      </w:rPr>
      <w:fldChar w:fldCharType="end"/>
    </w:r>
  </w:p>
  <w:p w:rsidR="00AE4A88" w:rsidRDefault="00AE4A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A88"/>
    <w:rsid w:val="00003B7D"/>
    <w:rsid w:val="0003064B"/>
    <w:rsid w:val="00030E2F"/>
    <w:rsid w:val="00057AB7"/>
    <w:rsid w:val="00114075"/>
    <w:rsid w:val="00116C9C"/>
    <w:rsid w:val="001260CB"/>
    <w:rsid w:val="001358C7"/>
    <w:rsid w:val="00171111"/>
    <w:rsid w:val="00176E35"/>
    <w:rsid w:val="001F327B"/>
    <w:rsid w:val="00226617"/>
    <w:rsid w:val="0026715D"/>
    <w:rsid w:val="00267754"/>
    <w:rsid w:val="00287A8C"/>
    <w:rsid w:val="002A264F"/>
    <w:rsid w:val="002B5774"/>
    <w:rsid w:val="002C1938"/>
    <w:rsid w:val="002D5194"/>
    <w:rsid w:val="003046BD"/>
    <w:rsid w:val="0034392B"/>
    <w:rsid w:val="003500EB"/>
    <w:rsid w:val="00352710"/>
    <w:rsid w:val="00365945"/>
    <w:rsid w:val="003957C9"/>
    <w:rsid w:val="003B0714"/>
    <w:rsid w:val="003D2B27"/>
    <w:rsid w:val="004356C1"/>
    <w:rsid w:val="00447CA9"/>
    <w:rsid w:val="00451CD7"/>
    <w:rsid w:val="0046602F"/>
    <w:rsid w:val="004E09B0"/>
    <w:rsid w:val="0051541B"/>
    <w:rsid w:val="00541099"/>
    <w:rsid w:val="00564EE4"/>
    <w:rsid w:val="00574C7B"/>
    <w:rsid w:val="005D7C6C"/>
    <w:rsid w:val="005F49EF"/>
    <w:rsid w:val="006268DE"/>
    <w:rsid w:val="006A3B7C"/>
    <w:rsid w:val="006C6382"/>
    <w:rsid w:val="006D02C9"/>
    <w:rsid w:val="006D177F"/>
    <w:rsid w:val="006D1904"/>
    <w:rsid w:val="006F5C8F"/>
    <w:rsid w:val="00703C1F"/>
    <w:rsid w:val="0075181D"/>
    <w:rsid w:val="00765512"/>
    <w:rsid w:val="00765EAC"/>
    <w:rsid w:val="00782E37"/>
    <w:rsid w:val="007A2D48"/>
    <w:rsid w:val="007A462E"/>
    <w:rsid w:val="007B3536"/>
    <w:rsid w:val="007C03ED"/>
    <w:rsid w:val="007F6868"/>
    <w:rsid w:val="008A7CAC"/>
    <w:rsid w:val="008F5BE9"/>
    <w:rsid w:val="0090746C"/>
    <w:rsid w:val="0098164D"/>
    <w:rsid w:val="009C67C7"/>
    <w:rsid w:val="009C7FD7"/>
    <w:rsid w:val="00A31A14"/>
    <w:rsid w:val="00A63EA5"/>
    <w:rsid w:val="00AB2B30"/>
    <w:rsid w:val="00AD5459"/>
    <w:rsid w:val="00AE4A88"/>
    <w:rsid w:val="00B6343D"/>
    <w:rsid w:val="00B8790F"/>
    <w:rsid w:val="00B9223E"/>
    <w:rsid w:val="00BE2FAA"/>
    <w:rsid w:val="00C05A6B"/>
    <w:rsid w:val="00C14DBE"/>
    <w:rsid w:val="00C674F4"/>
    <w:rsid w:val="00C90EDF"/>
    <w:rsid w:val="00C97CA1"/>
    <w:rsid w:val="00D4419E"/>
    <w:rsid w:val="00D73A1A"/>
    <w:rsid w:val="00D9193F"/>
    <w:rsid w:val="00DB228E"/>
    <w:rsid w:val="00DD3F68"/>
    <w:rsid w:val="00E0045C"/>
    <w:rsid w:val="00E16ED5"/>
    <w:rsid w:val="00E35FB4"/>
    <w:rsid w:val="00E57CDF"/>
    <w:rsid w:val="00E878D4"/>
    <w:rsid w:val="00EA58D3"/>
    <w:rsid w:val="00EB4683"/>
    <w:rsid w:val="00F84058"/>
    <w:rsid w:val="00F94642"/>
    <w:rsid w:val="00F95781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A88"/>
    <w:rPr>
      <w:sz w:val="24"/>
      <w:szCs w:val="24"/>
    </w:rPr>
  </w:style>
  <w:style w:type="paragraph" w:styleId="1">
    <w:name w:val="heading 1"/>
    <w:basedOn w:val="a"/>
    <w:next w:val="a"/>
    <w:qFormat/>
    <w:rsid w:val="00AE4A88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4A88"/>
    <w:rPr>
      <w:rFonts w:cs="Times New Roman"/>
      <w:color w:val="0000FF"/>
      <w:u w:val="single"/>
    </w:rPr>
  </w:style>
  <w:style w:type="paragraph" w:customStyle="1" w:styleId="ConsPlusTitle">
    <w:name w:val="ConsPlusTitle"/>
    <w:rsid w:val="00AE4A8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E4A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AE4A88"/>
    <w:pPr>
      <w:ind w:firstLine="851"/>
      <w:jc w:val="center"/>
    </w:pPr>
    <w:rPr>
      <w:sz w:val="28"/>
      <w:szCs w:val="20"/>
      <w:lang w:val="en-US" w:eastAsia="en-US"/>
    </w:rPr>
  </w:style>
  <w:style w:type="character" w:styleId="a5">
    <w:name w:val="page number"/>
    <w:basedOn w:val="a0"/>
    <w:rsid w:val="00AE4A88"/>
  </w:style>
  <w:style w:type="paragraph" w:styleId="a6">
    <w:name w:val="header"/>
    <w:basedOn w:val="a"/>
    <w:rsid w:val="00AE4A8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E4A88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AE4A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703C1F"/>
    <w:pPr>
      <w:widowControl w:val="0"/>
      <w:autoSpaceDE w:val="0"/>
      <w:autoSpaceDN w:val="0"/>
      <w:adjustRightInd w:val="0"/>
    </w:pPr>
  </w:style>
  <w:style w:type="paragraph" w:styleId="a9">
    <w:name w:val="Balloon Text"/>
    <w:basedOn w:val="a"/>
    <w:link w:val="aa"/>
    <w:rsid w:val="00703C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03C1F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D4419E"/>
    <w:pPr>
      <w:spacing w:before="100" w:beforeAutospacing="1" w:after="100" w:afterAutospacing="1"/>
    </w:pPr>
  </w:style>
  <w:style w:type="table" w:styleId="ac">
    <w:name w:val="Table Grid"/>
    <w:basedOn w:val="a1"/>
    <w:rsid w:val="00D441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C67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C14E927344B611D37BDAFA828EC05BADB6CA82p0E4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D7D7D685B4173A275DC14E927344B611D472DBF78A8EC05BADB6CA8204B9DDFC8CAEFFE3667D44p0E4D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92FD190C44A5594250C649BDBEBDF74421531B6275A3EA51CA40360FC57076A0DB1109465A017C4K5NE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3686F7EB6EF9A0C06CE35EF026CB2F1901213628592B8C8B25879DA052508774D805EC850AF17A54ED1B0BBFT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Правил устанавливает единые требования в сфере внешнего благоустройства, определяет порядок уборки и содержания территории муниципального образования</vt:lpstr>
    </vt:vector>
  </TitlesOfParts>
  <Company>КМЦ</Company>
  <LinksUpToDate>false</LinksUpToDate>
  <CharactersWithSpaces>12704</CharactersWithSpaces>
  <SharedDoc>false</SharedDoc>
  <HLinks>
    <vt:vector size="48" baseType="variant">
      <vt:variant>
        <vt:i4>2424891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consultantplus://offline/ref=740D0E4968F96D1AFACDF12EE401C2A487D50597B68718DE7FA8BC44408DE542576F02F7F4F0DB9140A1I</vt:lpwstr>
      </vt:variant>
      <vt:variant>
        <vt:lpwstr/>
      </vt:variant>
      <vt:variant>
        <vt:i4>2424892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consultantplus://offline/ref=740D0E4968F96D1AFACDF12EE401C2A487D50597B68718DE7FA8BC44408DE542576F02F7F4F0DB9140A2I</vt:lpwstr>
      </vt:variant>
      <vt:variant>
        <vt:lpwstr/>
      </vt:variant>
      <vt:variant>
        <vt:i4>2424891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consultantplus://offline/ref=740D0E4968F96D1AFACDF12EE401C2A487D50597B68718DE7FA8BC44408DE542576F02F7F4F0DA9040A1I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Правил устанавливает единые требования в сфере внешнего благоустройства, определяет порядок уборки и содержания территории муниципального образования</dc:title>
  <dc:creator>Administrator</dc:creator>
  <cp:lastModifiedBy>Пользователь</cp:lastModifiedBy>
  <cp:revision>10</cp:revision>
  <cp:lastPrinted>2013-10-30T09:05:00Z</cp:lastPrinted>
  <dcterms:created xsi:type="dcterms:W3CDTF">2013-07-11T02:28:00Z</dcterms:created>
  <dcterms:modified xsi:type="dcterms:W3CDTF">2013-11-12T01:37:00Z</dcterms:modified>
</cp:coreProperties>
</file>